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725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D71725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коллективному договору </w:t>
      </w:r>
    </w:p>
    <w:p w:rsidR="00D71725" w:rsidRDefault="00D71725">
      <w:pPr>
        <w:pStyle w:val="Standard"/>
        <w:jc w:val="right"/>
      </w:pPr>
    </w:p>
    <w:p w:rsidR="00D71725" w:rsidRDefault="00D71725">
      <w:pPr>
        <w:pStyle w:val="Standard"/>
        <w:spacing w:after="120"/>
        <w:rPr>
          <w:sz w:val="28"/>
          <w:szCs w:val="28"/>
        </w:rPr>
      </w:pPr>
    </w:p>
    <w:tbl>
      <w:tblPr>
        <w:tblW w:w="98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5"/>
      </w:tblGrid>
      <w:tr w:rsidR="00D7172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Председатель ПК КГБУЗ</w:t>
            </w:r>
          </w:p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«КККВД №1»</w:t>
            </w:r>
          </w:p>
        </w:tc>
        <w:tc>
          <w:tcPr>
            <w:tcW w:w="4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ind w:left="319"/>
            </w:pPr>
            <w:r>
              <w:rPr>
                <w:b/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D71725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Главный врач КГБУЗ</w:t>
            </w:r>
          </w:p>
          <w:p w:rsidR="00D71725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«КККВД № 1»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>
            <w:pPr>
              <w:pStyle w:val="Standard"/>
              <w:rPr>
                <w:sz w:val="28"/>
                <w:szCs w:val="28"/>
              </w:rPr>
            </w:pPr>
          </w:p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________________Ж.В. Ковалева</w:t>
            </w:r>
          </w:p>
        </w:tc>
        <w:tc>
          <w:tcPr>
            <w:tcW w:w="4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>
            <w:pPr>
              <w:pStyle w:val="Standard"/>
              <w:ind w:left="319"/>
              <w:rPr>
                <w:sz w:val="28"/>
                <w:szCs w:val="28"/>
              </w:rPr>
            </w:pPr>
          </w:p>
          <w:p w:rsidR="00D71725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_________________ Ю.Ю. Винник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«____» _________2022 года</w:t>
            </w:r>
          </w:p>
        </w:tc>
        <w:tc>
          <w:tcPr>
            <w:tcW w:w="4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«____» ________ 2022 года</w:t>
            </w:r>
          </w:p>
        </w:tc>
      </w:tr>
    </w:tbl>
    <w:p w:rsidR="00D71725" w:rsidRDefault="00D71725">
      <w:pPr>
        <w:pStyle w:val="Standard"/>
        <w:spacing w:after="120"/>
        <w:rPr>
          <w:sz w:val="28"/>
          <w:szCs w:val="28"/>
        </w:rPr>
      </w:pPr>
    </w:p>
    <w:p w:rsidR="00D71725" w:rsidRDefault="00D71725">
      <w:pPr>
        <w:pStyle w:val="Standard"/>
        <w:jc w:val="center"/>
        <w:rPr>
          <w:sz w:val="28"/>
          <w:szCs w:val="28"/>
        </w:rPr>
      </w:pPr>
    </w:p>
    <w:p w:rsidR="00D71725" w:rsidRDefault="00000000">
      <w:pPr>
        <w:pStyle w:val="Standard"/>
        <w:ind w:firstLine="426"/>
        <w:jc w:val="center"/>
      </w:pPr>
      <w:r>
        <w:rPr>
          <w:b/>
          <w:bCs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профессий и должностей, работники которых имеют право </w:t>
      </w:r>
    </w:p>
    <w:p w:rsidR="00D71725" w:rsidRDefault="00000000">
      <w:pPr>
        <w:pStyle w:val="Standard"/>
        <w:ind w:firstLine="426"/>
        <w:jc w:val="center"/>
      </w:pPr>
      <w:r>
        <w:rPr>
          <w:b/>
          <w:sz w:val="28"/>
          <w:szCs w:val="28"/>
        </w:rPr>
        <w:t>на бесплатное получение смывающих и обезвреживающих средств</w:t>
      </w:r>
    </w:p>
    <w:p w:rsidR="00D71725" w:rsidRDefault="00D71725">
      <w:pPr>
        <w:pStyle w:val="Standard"/>
        <w:jc w:val="center"/>
        <w:rPr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552"/>
        <w:gridCol w:w="3118"/>
        <w:gridCol w:w="1560"/>
      </w:tblGrid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Вид смывающих и обезвреживающих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Норма выдачи на 1 месяц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Гардеробщик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легкосмываемым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200г./ 250мл.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трудно смываемым загрязнением. Смазки, масла, различные виды пыли.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Дезинфектор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Кастелянша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200г./ 250мл.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Фельдшер-лаборант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легкосмываемым загрязнением.</w:t>
            </w:r>
          </w:p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 xml:space="preserve">Синтетические моющие средства, хлорная известь, хлорамин, другие </w:t>
            </w:r>
            <w:proofErr w:type="spellStart"/>
            <w:proofErr w:type="gramStart"/>
            <w:r>
              <w:rPr>
                <w:sz w:val="28"/>
                <w:szCs w:val="28"/>
              </w:rPr>
              <w:t>дез.средства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200г./ 250мл.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2.Защитный крем для рук гидрофобного действия (наносится на чистые руки до начала работы)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D717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3.Регенерирующий восстанавливающий крем для рук.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200г./ 250мл.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500мл.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Буфетчица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Медицинский лабораторный техник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D71725" w:rsidRDefault="00D7172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71725" w:rsidRDefault="00D7172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  <w:tr w:rsidR="00D717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</w:pPr>
            <w:r>
              <w:rPr>
                <w:sz w:val="28"/>
                <w:szCs w:val="28"/>
              </w:rPr>
              <w:t>1.Мыло туалетное или жидкое моющее средство в дозирующих устройствах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25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300г./ 500мл</w:t>
            </w:r>
          </w:p>
        </w:tc>
      </w:tr>
    </w:tbl>
    <w:p w:rsidR="00D71725" w:rsidRDefault="00D71725">
      <w:pPr>
        <w:pStyle w:val="Standard"/>
        <w:ind w:firstLine="540"/>
        <w:rPr>
          <w:b/>
          <w:bCs/>
          <w:i/>
          <w:iCs/>
          <w:color w:val="000000"/>
          <w:sz w:val="28"/>
          <w:szCs w:val="28"/>
        </w:rPr>
      </w:pPr>
    </w:p>
    <w:p w:rsidR="00D71725" w:rsidRDefault="00000000">
      <w:pPr>
        <w:pStyle w:val="Standard"/>
      </w:pPr>
      <w:proofErr w:type="gramStart"/>
      <w:r>
        <w:rPr>
          <w:b/>
          <w:bCs/>
          <w:i/>
          <w:iCs/>
          <w:sz w:val="28"/>
          <w:szCs w:val="28"/>
        </w:rPr>
        <w:t>Примечание: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 (п.20 приложения №2 к приказу Министерства здравоохранения и социального развития Российской Федерации от 17.12.2010г.  № 1122).</w:t>
      </w:r>
    </w:p>
    <w:sectPr w:rsidR="00D7172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0814" w:rsidRDefault="00830814">
      <w:r>
        <w:separator/>
      </w:r>
    </w:p>
  </w:endnote>
  <w:endnote w:type="continuationSeparator" w:id="0">
    <w:p w:rsidR="00830814" w:rsidRDefault="008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0814" w:rsidRDefault="00830814">
      <w:r>
        <w:rPr>
          <w:color w:val="000000"/>
        </w:rPr>
        <w:separator/>
      </w:r>
    </w:p>
  </w:footnote>
  <w:footnote w:type="continuationSeparator" w:id="0">
    <w:p w:rsidR="00830814" w:rsidRDefault="0083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725"/>
    <w:rsid w:val="00104141"/>
    <w:rsid w:val="00482BB0"/>
    <w:rsid w:val="00830814"/>
    <w:rsid w:val="00D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93D5-A05E-438C-A18E-28998031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  <w:lang w:eastAsia="ar-SA"/>
    </w:rPr>
  </w:style>
  <w:style w:type="paragraph" w:customStyle="1" w:styleId="headertext">
    <w:name w:val="headertext"/>
    <w:basedOn w:val="Standard"/>
    <w:pPr>
      <w:spacing w:before="100" w:after="100"/>
    </w:pPr>
  </w:style>
  <w:style w:type="paragraph" w:customStyle="1" w:styleId="pboth">
    <w:name w:val="pboth"/>
    <w:basedOn w:val="Standard"/>
    <w:pPr>
      <w:spacing w:before="100" w:after="100"/>
    </w:pPr>
  </w:style>
  <w:style w:type="paragraph" w:customStyle="1" w:styleId="pcenter">
    <w:name w:val="pcenter"/>
    <w:basedOn w:val="Standard"/>
    <w:pPr>
      <w:spacing w:before="100" w:after="100"/>
    </w:pPr>
  </w:style>
  <w:style w:type="paragraph" w:customStyle="1" w:styleId="western">
    <w:name w:val="western"/>
    <w:basedOn w:val="Standard"/>
    <w:pPr>
      <w:spacing w:before="100"/>
      <w:jc w:val="both"/>
    </w:pPr>
    <w:rPr>
      <w:color w:val="000000"/>
      <w:sz w:val="28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Liberation Serif"/>
      <w:kern w:val="0"/>
      <w:sz w:val="20"/>
      <w:szCs w:val="20"/>
      <w:lang w:eastAsia="ar-SA"/>
    </w:rPr>
  </w:style>
  <w:style w:type="paragraph" w:customStyle="1" w:styleId="Style15">
    <w:name w:val="Style15"/>
    <w:basedOn w:val="Standard"/>
    <w:pPr>
      <w:spacing w:line="228" w:lineRule="exact"/>
      <w:ind w:firstLine="283"/>
      <w:jc w:val="both"/>
    </w:pPr>
  </w:style>
  <w:style w:type="paragraph" w:customStyle="1" w:styleId="Style12">
    <w:name w:val="Style12"/>
    <w:basedOn w:val="Standard"/>
    <w:pPr>
      <w:spacing w:line="192" w:lineRule="exact"/>
      <w:ind w:firstLine="494"/>
      <w:jc w:val="both"/>
    </w:pPr>
  </w:style>
  <w:style w:type="paragraph" w:customStyle="1" w:styleId="31">
    <w:name w:val="Основной текст с отступом 31"/>
    <w:basedOn w:val="Standard"/>
    <w:pPr>
      <w:tabs>
        <w:tab w:val="left" w:pos="3054"/>
        <w:tab w:val="left" w:pos="5180"/>
      </w:tabs>
      <w:ind w:left="360"/>
      <w:jc w:val="both"/>
    </w:pPr>
    <w:rPr>
      <w:lang w:eastAsia="ar-SA"/>
    </w:rPr>
  </w:style>
  <w:style w:type="paragraph" w:customStyle="1" w:styleId="ConsNonformat">
    <w:name w:val="ConsNonformat"/>
    <w:pPr>
      <w:suppressAutoHyphens/>
    </w:pPr>
    <w:rPr>
      <w:rFonts w:ascii="Courier New" w:eastAsia="Courier New" w:hAnsi="Courier New" w:cs="Liberation Serif"/>
      <w:kern w:val="0"/>
      <w:sz w:val="20"/>
      <w:szCs w:val="20"/>
      <w:lang w:eastAsia="ar-SA"/>
    </w:rPr>
  </w:style>
  <w:style w:type="paragraph" w:customStyle="1" w:styleId="Style6">
    <w:name w:val="Style6"/>
    <w:basedOn w:val="Standard"/>
    <w:pPr>
      <w:spacing w:line="306" w:lineRule="exact"/>
      <w:ind w:firstLine="677"/>
      <w:jc w:val="both"/>
    </w:pPr>
  </w:style>
  <w:style w:type="paragraph" w:customStyle="1" w:styleId="Style4">
    <w:name w:val="Style4"/>
    <w:basedOn w:val="Standard"/>
    <w:pPr>
      <w:spacing w:line="307" w:lineRule="exact"/>
      <w:ind w:firstLine="691"/>
      <w:jc w:val="both"/>
    </w:pPr>
  </w:style>
  <w:style w:type="paragraph" w:customStyle="1" w:styleId="Style3">
    <w:name w:val="Style3"/>
    <w:basedOn w:val="Standard"/>
    <w:pPr>
      <w:spacing w:line="324" w:lineRule="exact"/>
      <w:ind w:firstLine="734"/>
      <w:jc w:val="both"/>
    </w:pPr>
  </w:style>
  <w:style w:type="paragraph" w:customStyle="1" w:styleId="Style2">
    <w:name w:val="Style2"/>
    <w:basedOn w:val="Standard"/>
    <w:pPr>
      <w:spacing w:line="324" w:lineRule="exact"/>
      <w:ind w:firstLine="720"/>
      <w:jc w:val="both"/>
    </w:pPr>
  </w:style>
  <w:style w:type="paragraph" w:customStyle="1" w:styleId="Style1">
    <w:name w:val="Style1"/>
    <w:basedOn w:val="Standard"/>
    <w:pPr>
      <w:spacing w:line="374" w:lineRule="exact"/>
      <w:ind w:hanging="482"/>
    </w:pPr>
  </w:style>
  <w:style w:type="paragraph" w:customStyle="1" w:styleId="1">
    <w:name w:val="Знак1"/>
    <w:basedOn w:val="Standard"/>
    <w:pPr>
      <w:spacing w:before="100" w:after="100"/>
    </w:pPr>
    <w:rPr>
      <w:rFonts w:ascii="Tahoma" w:eastAsia="Tahoma" w:hAnsi="Tahoma" w:cs="Tahoma"/>
      <w:lang w:val="en-US" w:eastAsia="en-US" w:bidi="ar-SA"/>
    </w:rPr>
  </w:style>
  <w:style w:type="paragraph" w:customStyle="1" w:styleId="Style5">
    <w:name w:val="Style5"/>
    <w:basedOn w:val="Standard"/>
    <w:pPr>
      <w:spacing w:line="323" w:lineRule="exact"/>
      <w:ind w:firstLine="840"/>
      <w:jc w:val="both"/>
    </w:pPr>
  </w:style>
  <w:style w:type="paragraph" w:customStyle="1" w:styleId="FR1">
    <w:name w:val="FR1"/>
    <w:pPr>
      <w:suppressAutoHyphens/>
      <w:spacing w:before="20"/>
      <w:ind w:left="5480"/>
    </w:pPr>
    <w:rPr>
      <w:rFonts w:ascii="Arial" w:eastAsia="Arial" w:hAnsi="Arial" w:cs="Liberation Serif"/>
      <w:b/>
      <w:bCs/>
      <w:kern w:val="0"/>
      <w:lang w:eastAsia="ar-SA"/>
    </w:rPr>
  </w:style>
  <w:style w:type="paragraph" w:styleId="a6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lock Text"/>
    <w:basedOn w:val="Standard"/>
    <w:pPr>
      <w:spacing w:before="300" w:line="249" w:lineRule="auto"/>
      <w:ind w:left="1440" w:right="1200"/>
      <w:jc w:val="center"/>
    </w:pPr>
    <w:rPr>
      <w:sz w:val="32"/>
    </w:rPr>
  </w:style>
  <w:style w:type="paragraph" w:styleId="3">
    <w:name w:val="Body Text Indent 3"/>
    <w:basedOn w:val="Standard"/>
    <w:pPr>
      <w:tabs>
        <w:tab w:val="left" w:pos="3054"/>
        <w:tab w:val="left" w:pos="5180"/>
      </w:tabs>
      <w:ind w:left="360"/>
      <w:jc w:val="both"/>
    </w:pPr>
  </w:style>
  <w:style w:type="paragraph" w:styleId="a8">
    <w:name w:val="annotation text"/>
    <w:basedOn w:val="Standard"/>
  </w:style>
  <w:style w:type="paragraph" w:customStyle="1" w:styleId="ConsPlusCell">
    <w:name w:val="ConsPlusCell"/>
    <w:pPr>
      <w:suppressAutoHyphens/>
    </w:pPr>
    <w:rPr>
      <w:rFonts w:ascii="Courier New" w:eastAsia="Courier New" w:hAnsi="Courier New" w:cs="Liberation Serif"/>
      <w:kern w:val="0"/>
      <w:sz w:val="20"/>
      <w:szCs w:val="20"/>
      <w:lang w:eastAsia="ar-SA"/>
    </w:rPr>
  </w:style>
  <w:style w:type="paragraph" w:customStyle="1" w:styleId="p5">
    <w:name w:val="p5"/>
    <w:basedOn w:val="Standard"/>
    <w:pPr>
      <w:spacing w:before="100" w:after="100"/>
    </w:pPr>
  </w:style>
  <w:style w:type="paragraph" w:customStyle="1" w:styleId="p2">
    <w:name w:val="p2"/>
    <w:basedOn w:val="Standard"/>
    <w:pPr>
      <w:spacing w:before="100" w:after="100"/>
    </w:pPr>
  </w:style>
  <w:style w:type="paragraph" w:customStyle="1" w:styleId="p4">
    <w:name w:val="p4"/>
    <w:basedOn w:val="Standard"/>
    <w:pPr>
      <w:spacing w:before="100" w:after="100"/>
    </w:pPr>
  </w:style>
  <w:style w:type="paragraph" w:styleId="a9">
    <w:name w:val="Plain Text"/>
    <w:basedOn w:val="Standard"/>
    <w:rPr>
      <w:rFonts w:ascii="Courier New" w:eastAsia="Courier New" w:hAnsi="Courier New" w:cs="Courier New"/>
      <w:lang w:bidi="ar-SA"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Liberation Serif"/>
      <w:kern w:val="0"/>
      <w:sz w:val="20"/>
      <w:szCs w:val="20"/>
      <w:lang w:eastAsia="ar-SA"/>
    </w:rPr>
  </w:style>
  <w:style w:type="paragraph" w:customStyle="1" w:styleId="formattexttopleveltextcentertext">
    <w:name w:val="formattext topleveltext centertext"/>
    <w:basedOn w:val="Standard"/>
    <w:pPr>
      <w:spacing w:before="100" w:after="100"/>
    </w:pPr>
  </w:style>
  <w:style w:type="paragraph" w:customStyle="1" w:styleId="headertexttopleveltextcentertext">
    <w:name w:val="headertext topleveltext centertext"/>
    <w:basedOn w:val="Standard"/>
    <w:pPr>
      <w:spacing w:before="100" w:after="100"/>
    </w:pPr>
  </w:style>
  <w:style w:type="paragraph" w:customStyle="1" w:styleId="ConsPlusTitle">
    <w:name w:val="ConsPlusTitle"/>
    <w:pPr>
      <w:suppressAutoHyphens/>
    </w:pPr>
    <w:rPr>
      <w:rFonts w:ascii="Times New Roman" w:eastAsia="Times New Roman" w:hAnsi="Times New Roman" w:cs="Liberation Serif"/>
      <w:b/>
      <w:bCs/>
      <w:kern w:val="0"/>
      <w:lang w:eastAsia="ar-SA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styleId="30">
    <w:name w:val="Body Text 3"/>
    <w:basedOn w:val="Standard"/>
    <w:pPr>
      <w:spacing w:after="120"/>
    </w:pPr>
    <w:rPr>
      <w:sz w:val="16"/>
    </w:rPr>
  </w:style>
  <w:style w:type="paragraph" w:customStyle="1" w:styleId="10">
    <w:name w:val="Абзац списка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aa">
    <w:name w:val="Обычный (веб)"/>
    <w:basedOn w:val="Standard"/>
    <w:pPr>
      <w:spacing w:before="100" w:after="100"/>
    </w:pPr>
    <w:rPr>
      <w:rFonts w:eastAsia="Calibri"/>
      <w:lang w:eastAsia="ar-SA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Standard"/>
    <w:pPr>
      <w:spacing w:line="360" w:lineRule="atLeast"/>
      <w:jc w:val="both"/>
    </w:pPr>
    <w:rPr>
      <w:rFonts w:ascii="Verdana" w:eastAsia="Verdana" w:hAnsi="Verdana" w:cs="Verdana"/>
      <w:lang w:val="en-US" w:eastAsia="ar-SA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b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FontStyle51">
    <w:name w:val="Font Style51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49">
    <w:name w:val="Font Style49"/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Текст Знак1"/>
    <w:rPr>
      <w:rFonts w:ascii="Courier New" w:eastAsia="Courier New" w:hAnsi="Courier New" w:cs="Courier New"/>
    </w:rPr>
  </w:style>
  <w:style w:type="character" w:customStyle="1" w:styleId="FontStyle26">
    <w:name w:val="Font Style2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8">
    <w:name w:val="Font Style18"/>
    <w:rPr>
      <w:rFonts w:ascii="Times New Roman" w:eastAsia="Times New Roman" w:hAnsi="Times New Roman" w:cs="Times New Roman"/>
      <w:sz w:val="22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Текст Знак"/>
    <w:rPr>
      <w:rFonts w:ascii="Consolas" w:eastAsia="Consolas" w:hAnsi="Consolas" w:cs="Consolas"/>
      <w:sz w:val="21"/>
      <w:szCs w:val="21"/>
      <w:lang w:eastAsia="ru-RU"/>
    </w:rPr>
  </w:style>
  <w:style w:type="character" w:customStyle="1" w:styleId="32">
    <w:name w:val="Основной текст с отступом 3 Знак"/>
    <w:rPr>
      <w:sz w:val="24"/>
    </w:rPr>
  </w:style>
  <w:style w:type="character" w:customStyle="1" w:styleId="21">
    <w:name w:val="Основной текст с отступом 2 Знак"/>
  </w:style>
  <w:style w:type="character" w:customStyle="1" w:styleId="33">
    <w:name w:val="Основной текст 3 Знак"/>
    <w:rPr>
      <w:sz w:val="16"/>
    </w:rPr>
  </w:style>
  <w:style w:type="character" w:customStyle="1" w:styleId="22">
    <w:name w:val="Основной текст 2 Знак"/>
  </w:style>
  <w:style w:type="character" w:customStyle="1" w:styleId="ad">
    <w:name w:val="Основной текст с отступом Знак"/>
  </w:style>
  <w:style w:type="character" w:customStyle="1" w:styleId="ae">
    <w:name w:val="Основной текст Знак"/>
    <w:rPr>
      <w:sz w:val="28"/>
    </w:rPr>
  </w:style>
  <w:style w:type="character" w:customStyle="1" w:styleId="af">
    <w:name w:val="Название Знак"/>
    <w:rPr>
      <w:b/>
      <w:sz w:val="28"/>
    </w:rPr>
  </w:style>
  <w:style w:type="character" w:customStyle="1" w:styleId="af0">
    <w:name w:val="Текст примечания Знак"/>
  </w:style>
  <w:style w:type="character" w:customStyle="1" w:styleId="13">
    <w:name w:val="Просмотренная гиперссылка1"/>
    <w:rPr>
      <w:color w:val="800080"/>
      <w:u w:val="single"/>
    </w:rPr>
  </w:style>
  <w:style w:type="character" w:customStyle="1" w:styleId="4">
    <w:name w:val="Заголовок 4 Знак"/>
    <w:rPr>
      <w:b/>
      <w:sz w:val="28"/>
    </w:rPr>
  </w:style>
  <w:style w:type="character" w:customStyle="1" w:styleId="34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23">
    <w:name w:val="Заголовок 2 Знак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9">
    <w:name w:val="Заголовок 9 Знак"/>
    <w:rPr>
      <w:sz w:val="28"/>
    </w:rPr>
  </w:style>
  <w:style w:type="character" w:customStyle="1" w:styleId="8">
    <w:name w:val="Заголовок 8 Знак"/>
    <w:rPr>
      <w:sz w:val="26"/>
    </w:rPr>
  </w:style>
  <w:style w:type="character" w:customStyle="1" w:styleId="7">
    <w:name w:val="Заголовок 7 Знак"/>
    <w:rPr>
      <w:sz w:val="26"/>
    </w:rPr>
  </w:style>
  <w:style w:type="character" w:customStyle="1" w:styleId="6">
    <w:name w:val="Заголовок 6 Знак"/>
    <w:rPr>
      <w:sz w:val="26"/>
    </w:rPr>
  </w:style>
  <w:style w:type="character" w:customStyle="1" w:styleId="5">
    <w:name w:val="Заголовок 5 Знак"/>
    <w:rPr>
      <w:sz w:val="26"/>
    </w:rPr>
  </w:style>
  <w:style w:type="character" w:customStyle="1" w:styleId="af1">
    <w:name w:val="Нижний колонтитул Знак"/>
  </w:style>
  <w:style w:type="character" w:customStyle="1" w:styleId="af2">
    <w:name w:val="Верхний колонтитул Знак"/>
  </w:style>
  <w:style w:type="character" w:customStyle="1" w:styleId="14">
    <w:name w:val="Заголовок 1 Знак"/>
    <w:rPr>
      <w:sz w:val="25"/>
    </w:rPr>
  </w:style>
  <w:style w:type="character" w:customStyle="1" w:styleId="blk">
    <w:name w:val="blk"/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character" w:styleId="af3">
    <w:name w:val="Strong"/>
    <w:rPr>
      <w:rFonts w:eastAsia="Times New Roman"/>
      <w:bCs/>
    </w:rPr>
  </w:style>
  <w:style w:type="character" w:customStyle="1" w:styleId="60">
    <w:name w:val="Основной текст (6)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pPr>
      <w:shd w:val="clear" w:color="auto" w:fill="FFFFFF"/>
      <w:suppressAutoHyphens w:val="0"/>
      <w:spacing w:line="302" w:lineRule="exact"/>
      <w:jc w:val="both"/>
      <w:textAlignment w:val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Dima Orlov</cp:lastModifiedBy>
  <cp:revision>2</cp:revision>
  <dcterms:created xsi:type="dcterms:W3CDTF">2024-12-13T03:43:00Z</dcterms:created>
  <dcterms:modified xsi:type="dcterms:W3CDTF">2024-12-13T03:43:00Z</dcterms:modified>
</cp:coreProperties>
</file>